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6" w:rsidRPr="009D2F36" w:rsidRDefault="009D2F36" w:rsidP="009D2F36">
      <w:pPr>
        <w:jc w:val="center"/>
        <w:rPr>
          <w:b/>
        </w:rPr>
      </w:pPr>
      <w:r w:rsidRPr="009D2F36">
        <w:rPr>
          <w:b/>
        </w:rPr>
        <w:t>Peter the Great’s city planning</w:t>
      </w:r>
    </w:p>
    <w:p w:rsidR="009D2F36" w:rsidRDefault="009D2F36" w:rsidP="009D2F36">
      <w:pPr>
        <w:spacing w:after="0"/>
        <w:ind w:firstLine="720"/>
      </w:pPr>
      <w:r>
        <w:t xml:space="preserve">Use Peter the Great's fascination with European cities and his innovative construction of St. Petersburg as a springboard into urban planning. Make a choice of either your town or a nearby city or town </w:t>
      </w:r>
      <w:r w:rsidRPr="009D2F36">
        <w:rPr>
          <w:b/>
        </w:rPr>
        <w:t>a total facelift</w:t>
      </w:r>
      <w:r>
        <w:t xml:space="preserve"> by incorporating modern architecture, business centers, and cutting-edge industry. Or you can create your very own city from scratch.</w:t>
      </w:r>
    </w:p>
    <w:p w:rsidR="00791B57" w:rsidRDefault="009D2F36" w:rsidP="009D2F36">
      <w:pPr>
        <w:spacing w:after="0"/>
        <w:ind w:firstLine="720"/>
      </w:pPr>
      <w:r>
        <w:t>Divide the class into cooperative planning groups to maximize the product of brainstorming. Students can use paper and pencil or computer drawing software to sketch out ideas for new buildings, enterprise zones, and recreation facilities. In the end, each group should submit a list of innovations, a map, and sketches of the city. Groups shouldn’t be any larger than three!</w:t>
      </w:r>
      <w:bookmarkStart w:id="0" w:name="_GoBack"/>
      <w:bookmarkEnd w:id="0"/>
    </w:p>
    <w:sectPr w:rsidR="0079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6"/>
    <w:rsid w:val="00107149"/>
    <w:rsid w:val="00791B57"/>
    <w:rsid w:val="008F2215"/>
    <w:rsid w:val="009D2F36"/>
    <w:rsid w:val="00A3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kflaroue</dc:creator>
  <cp:lastModifiedBy>kflaroue</cp:lastModifiedBy>
  <cp:revision>3</cp:revision>
  <dcterms:created xsi:type="dcterms:W3CDTF">2012-11-27T19:34:00Z</dcterms:created>
  <dcterms:modified xsi:type="dcterms:W3CDTF">2012-11-27T19:34:00Z</dcterms:modified>
</cp:coreProperties>
</file>